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B24E" w14:textId="7EF936D6" w:rsidR="009050E8" w:rsidRDefault="009050E8" w:rsidP="009050E8">
      <w:pPr>
        <w:jc w:val="center"/>
      </w:pPr>
      <w:r w:rsidRPr="009050E8">
        <w:rPr>
          <w:noProof/>
        </w:rPr>
        <w:drawing>
          <wp:inline distT="0" distB="0" distL="0" distR="0" wp14:anchorId="738648A4" wp14:editId="03360357">
            <wp:extent cx="5995768" cy="17145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6959" cy="1714841"/>
                    </a:xfrm>
                    <a:prstGeom prst="rect">
                      <a:avLst/>
                    </a:prstGeom>
                    <a:noFill/>
                    <a:ln>
                      <a:noFill/>
                    </a:ln>
                  </pic:spPr>
                </pic:pic>
              </a:graphicData>
            </a:graphic>
          </wp:inline>
        </w:drawing>
      </w:r>
    </w:p>
    <w:p w14:paraId="334C5E0A" w14:textId="77777777" w:rsidR="009050E8" w:rsidRDefault="009050E8" w:rsidP="009050E8">
      <w:pPr>
        <w:jc w:val="both"/>
        <w:rPr>
          <w:sz w:val="40"/>
          <w:szCs w:val="40"/>
        </w:rPr>
      </w:pPr>
    </w:p>
    <w:p w14:paraId="2129AA88" w14:textId="0A106DAE" w:rsidR="009050E8" w:rsidRPr="009050E8" w:rsidRDefault="009050E8" w:rsidP="009050E8">
      <w:pPr>
        <w:jc w:val="both"/>
        <w:rPr>
          <w:b/>
          <w:bCs/>
          <w:sz w:val="44"/>
          <w:szCs w:val="44"/>
        </w:rPr>
      </w:pPr>
      <w:r w:rsidRPr="009050E8">
        <w:rPr>
          <w:b/>
          <w:bCs/>
          <w:sz w:val="44"/>
          <w:szCs w:val="44"/>
        </w:rPr>
        <w:t>East Dean and Friston Parish Council will be restarting the Neighbourhood Plan preparation process (interrupted due to the Covid Pandemic) and has established a steering group comprising Cllr. Michael Bustard (Chair) and Cllrs. Grant Fowler, Chris Lees and Hollie Milligan. They are now looking for expressions of interest from four additional residents to join the steering group as volunteers</w:t>
      </w:r>
      <w:r w:rsidRPr="009050E8">
        <w:rPr>
          <w:b/>
          <w:bCs/>
          <w:sz w:val="44"/>
          <w:szCs w:val="44"/>
        </w:rPr>
        <w:t>,</w:t>
      </w:r>
      <w:r w:rsidRPr="009050E8">
        <w:rPr>
          <w:b/>
          <w:bCs/>
          <w:sz w:val="44"/>
          <w:szCs w:val="44"/>
        </w:rPr>
        <w:t xml:space="preserve"> bringing the total to eight members.</w:t>
      </w:r>
    </w:p>
    <w:p w14:paraId="39B9A42E" w14:textId="3F14BB52" w:rsidR="009050E8" w:rsidRPr="009050E8" w:rsidRDefault="009050E8" w:rsidP="009050E8">
      <w:pPr>
        <w:jc w:val="both"/>
        <w:rPr>
          <w:b/>
          <w:bCs/>
          <w:sz w:val="44"/>
          <w:szCs w:val="44"/>
        </w:rPr>
      </w:pPr>
      <w:r w:rsidRPr="009050E8">
        <w:rPr>
          <w:b/>
          <w:bCs/>
          <w:sz w:val="44"/>
          <w:szCs w:val="44"/>
        </w:rPr>
        <w:t>Representatives of ED&amp;F village-based clubs /societies/businesses and /or private individuals interested in joining should contact The Clerk to the Parish Council (</w:t>
      </w:r>
      <w:hyperlink r:id="rId5" w:history="1">
        <w:r w:rsidRPr="009050E8">
          <w:rPr>
            <w:rStyle w:val="Hyperlink"/>
            <w:rFonts w:ascii="Calibri" w:hAnsi="Calibri" w:cs="Calibri"/>
            <w:b/>
            <w:bCs/>
            <w:sz w:val="44"/>
            <w:szCs w:val="44"/>
          </w:rPr>
          <w:t>clerk@edfparishcouncil.org.uk</w:t>
        </w:r>
      </w:hyperlink>
      <w:r w:rsidRPr="009050E8">
        <w:rPr>
          <w:b/>
          <w:bCs/>
          <w:sz w:val="44"/>
          <w:szCs w:val="44"/>
        </w:rPr>
        <w:t xml:space="preserve">  telephone 01323 811870)   by 2</w:t>
      </w:r>
      <w:r w:rsidRPr="009050E8">
        <w:rPr>
          <w:b/>
          <w:bCs/>
          <w:sz w:val="44"/>
          <w:szCs w:val="44"/>
          <w:vertAlign w:val="superscript"/>
        </w:rPr>
        <w:t xml:space="preserve">nd </w:t>
      </w:r>
      <w:r w:rsidRPr="009050E8">
        <w:rPr>
          <w:b/>
          <w:bCs/>
          <w:sz w:val="44"/>
          <w:szCs w:val="44"/>
        </w:rPr>
        <w:t>September</w:t>
      </w:r>
    </w:p>
    <w:sectPr w:rsidR="009050E8" w:rsidRPr="009050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0E8"/>
    <w:rsid w:val="00905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1F1F"/>
  <w15:chartTrackingRefBased/>
  <w15:docId w15:val="{6DAEDA5D-6428-4851-9B11-156A4064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50E8"/>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rk@edfparishcouncil.org.uk"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cp:revision>
  <dcterms:created xsi:type="dcterms:W3CDTF">2022-07-08T15:04:00Z</dcterms:created>
  <dcterms:modified xsi:type="dcterms:W3CDTF">2022-07-08T15:10:00Z</dcterms:modified>
</cp:coreProperties>
</file>